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2879E1">
        <w:rPr>
          <w:rFonts w:asciiTheme="majorEastAsia" w:eastAsiaTheme="majorEastAsia" w:hAnsiTheme="majorEastAsia" w:hint="eastAsia"/>
          <w:sz w:val="24"/>
        </w:rPr>
        <w:t>29</w:t>
      </w:r>
      <w:r w:rsidR="00250580">
        <w:rPr>
          <w:rFonts w:asciiTheme="majorEastAsia" w:eastAsiaTheme="majorEastAsia" w:hAnsiTheme="majorEastAsia" w:hint="eastAsia"/>
          <w:sz w:val="24"/>
        </w:rPr>
        <w:t>83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2879E1">
        <w:rPr>
          <w:rFonts w:asciiTheme="majorEastAsia" w:eastAsiaTheme="majorEastAsia" w:hAnsiTheme="majorEastAsia" w:hint="eastAsia"/>
          <w:sz w:val="24"/>
        </w:rPr>
        <w:t>98</w:t>
      </w:r>
      <w:r w:rsidR="00250580">
        <w:rPr>
          <w:rFonts w:asciiTheme="majorEastAsia" w:eastAsiaTheme="majorEastAsia" w:hAnsiTheme="majorEastAsia" w:hint="eastAsia"/>
          <w:sz w:val="24"/>
        </w:rPr>
        <w:t>6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E1537">
        <w:rPr>
          <w:rFonts w:asciiTheme="majorEastAsia" w:eastAsiaTheme="majorEastAsia" w:hAnsiTheme="majorEastAsia" w:hint="eastAsia"/>
          <w:sz w:val="24"/>
        </w:rPr>
        <w:t>上涨</w:t>
      </w:r>
      <w:r w:rsidR="00250580">
        <w:rPr>
          <w:rFonts w:asciiTheme="majorEastAsia" w:eastAsiaTheme="majorEastAsia" w:hAnsiTheme="majorEastAsia" w:hint="eastAsia"/>
          <w:sz w:val="24"/>
        </w:rPr>
        <w:t>0.1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250580">
        <w:rPr>
          <w:rFonts w:asciiTheme="majorEastAsia" w:eastAsiaTheme="majorEastAsia" w:hAnsiTheme="majorEastAsia" w:hint="eastAsia"/>
          <w:sz w:val="24"/>
        </w:rPr>
        <w:t>上周豆粕波动较小，整周都维持震荡走势，周五波动稍大，冲高回落，最终变化不大。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250580" w:rsidRDefault="00250580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250580">
        <w:rPr>
          <w:rFonts w:asciiTheme="majorEastAsia" w:eastAsiaTheme="majorEastAsia" w:hAnsiTheme="majorEastAsia" w:hint="eastAsia"/>
          <w:color w:val="000000"/>
          <w:sz w:val="24"/>
        </w:rPr>
        <w:t>美国农业部公布的周度作物生长报告显示，截止10月13日当周，美豆优良率为54%，美豆收割率为26%，去年同期为37%，五年均值为49%，美豆收割工作正在有序推进。</w:t>
      </w:r>
    </w:p>
    <w:p w:rsidR="00843D87" w:rsidRDefault="00843D87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843D87">
        <w:rPr>
          <w:rFonts w:asciiTheme="majorEastAsia" w:eastAsiaTheme="majorEastAsia" w:hAnsiTheme="majorEastAsia" w:hint="eastAsia"/>
          <w:color w:val="000000"/>
          <w:sz w:val="24"/>
        </w:rPr>
        <w:t>美国数据传输网络资深气象学家迈克·帕莫里诺撰文称，美国北达科他州中部和东部出现大雪，加上上周（10月7日至13日）的冰冻天气，结束了秋粮生长季节，这样的天气已经损害了尚未成熟的玉米和大豆作物。</w:t>
      </w:r>
    </w:p>
    <w:p w:rsidR="00250580" w:rsidRDefault="00250580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250580">
        <w:rPr>
          <w:rFonts w:asciiTheme="majorEastAsia" w:eastAsiaTheme="majorEastAsia" w:hAnsiTheme="majorEastAsia" w:hint="eastAsia"/>
          <w:color w:val="000000"/>
          <w:sz w:val="24"/>
        </w:rPr>
        <w:t>巴西帕拉纳州农村经济部门(Deral)称，巴西南部帕拉纳州的大豆播种工作已经完成33%，仍落后上年同期，因为天气条件糟糕。大豆播种进度比一周前提高了11%，不过仍落后上年同期的47%。2019/20年度帕拉纳州大豆播种工作可能持续到12月份，届时大豆播种面积可能达到550万公顷。</w:t>
      </w:r>
    </w:p>
    <w:p w:rsidR="003C71B2" w:rsidRDefault="00250580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250580">
        <w:rPr>
          <w:rFonts w:asciiTheme="majorEastAsia" w:eastAsiaTheme="majorEastAsia" w:hAnsiTheme="majorEastAsia" w:hint="eastAsia"/>
          <w:color w:val="000000"/>
          <w:sz w:val="24"/>
        </w:rPr>
        <w:t>中国外交部证实，今年以来中国企业已经自美采购2000万吨大豆。</w:t>
      </w:r>
    </w:p>
    <w:p w:rsidR="00250580" w:rsidRDefault="00250580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FE1537" w:rsidRDefault="00250580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上周五，</w:t>
      </w:r>
      <w:r w:rsidRPr="00250580">
        <w:rPr>
          <w:rFonts w:asciiTheme="minorEastAsia" w:hAnsiTheme="minorEastAsia" w:hint="eastAsia"/>
          <w:bCs/>
          <w:sz w:val="24"/>
        </w:rPr>
        <w:t>国内豆粕行情沿海继续偏强。其中，大连地区油厂豆粕价格：43%蛋白：11-1月基差2001+180。天津地区行情油厂豆粕价格：43%蛋白：11-1月基差2001+120。广东东莞地区油厂豆粕价格：43%蛋白：3090元。广西防城港外资地区油厂豆粕价格：43%蛋白：3060元/吨。连云港地区油厂豆粕价格：43%蛋白：3110元/吨。</w:t>
      </w:r>
    </w:p>
    <w:p w:rsidR="00250580" w:rsidRPr="00C95AB6" w:rsidRDefault="00250580" w:rsidP="007250CE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843D87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中美贸易谈判达成初步协议，但双方落实政策效果尚不明显。美国方面由于产区近期出现降雪，大豆产量可能受到影响，美豆价格因此攀升。国内方面，黑龙江产区陆续完成收割，但由于生长季不利天气影响，大豆单产普遍下降，削弱了种植面积增加带来的产量影响，总体产量可能与上年持平。预计豆粕本周会跟随美豆走势偏强</w:t>
      </w:r>
      <w:r w:rsidR="002E03B0">
        <w:rPr>
          <w:rFonts w:asciiTheme="majorEastAsia" w:eastAsiaTheme="majorEastAsia" w:hAnsiTheme="majorEastAsia" w:hint="eastAsia"/>
          <w:color w:val="000000"/>
          <w:sz w:val="24"/>
        </w:rPr>
        <w:t>震荡，关注美国天气和中美贸易进展。</w:t>
      </w:r>
    </w:p>
    <w:p w:rsidR="008521E4" w:rsidRPr="00A27E00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966E19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noProof/>
        </w:rPr>
        <w:drawing>
          <wp:inline distT="0" distB="0" distL="0" distR="0" wp14:anchorId="5E864659" wp14:editId="1138C2AF">
            <wp:extent cx="5274310" cy="21939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39" w:rsidRPr="008E25AB" w:rsidRDefault="00966E19" w:rsidP="00C173C3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上周</w:t>
      </w:r>
      <w:r w:rsidR="006A53F5">
        <w:rPr>
          <w:rFonts w:asciiTheme="majorEastAsia" w:eastAsiaTheme="majorEastAsia" w:hAnsiTheme="majorEastAsia" w:hint="eastAsia"/>
          <w:sz w:val="24"/>
        </w:rPr>
        <w:t>豆粕</w:t>
      </w:r>
      <w:r>
        <w:rPr>
          <w:rFonts w:asciiTheme="majorEastAsia" w:eastAsiaTheme="majorEastAsia" w:hAnsiTheme="majorEastAsia" w:hint="eastAsia"/>
          <w:sz w:val="24"/>
        </w:rPr>
        <w:t>小幅震荡，变化不大</w:t>
      </w:r>
      <w:r w:rsidR="006A53F5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周五晚上美豆上涨，预计本周国内豆粕可能走势偏强。期权方面，如果标的大幅上涨，看跌端合约的2700</w:t>
      </w:r>
      <w:r>
        <w:rPr>
          <w:rFonts w:asciiTheme="majorEastAsia" w:eastAsiaTheme="majorEastAsia" w:hAnsiTheme="majorEastAsia"/>
          <w:sz w:val="24"/>
        </w:rPr>
        <w:t>P</w:t>
      </w:r>
      <w:r>
        <w:rPr>
          <w:rFonts w:asciiTheme="majorEastAsia" w:eastAsiaTheme="majorEastAsia" w:hAnsiTheme="majorEastAsia" w:hint="eastAsia"/>
          <w:sz w:val="24"/>
        </w:rPr>
        <w:t>的2块或者2750</w:t>
      </w:r>
      <w:r>
        <w:rPr>
          <w:rFonts w:asciiTheme="majorEastAsia" w:eastAsiaTheme="majorEastAsia" w:hAnsiTheme="majorEastAsia"/>
          <w:sz w:val="24"/>
        </w:rPr>
        <w:t>P</w:t>
      </w:r>
      <w:r>
        <w:rPr>
          <w:rFonts w:asciiTheme="majorEastAsia" w:eastAsiaTheme="majorEastAsia" w:hAnsiTheme="majorEastAsia" w:hint="eastAsia"/>
          <w:sz w:val="24"/>
        </w:rPr>
        <w:t>的3块的价格可以考虑少量布局。</w:t>
      </w:r>
      <w:bookmarkStart w:id="0" w:name="_GoBack"/>
      <w:bookmarkEnd w:id="0"/>
      <w:r w:rsidRPr="008E25AB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5B" w:rsidRDefault="007A525B" w:rsidP="00F44943">
      <w:r>
        <w:separator/>
      </w:r>
    </w:p>
  </w:endnote>
  <w:endnote w:type="continuationSeparator" w:id="0">
    <w:p w:rsidR="007A525B" w:rsidRDefault="007A525B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5B" w:rsidRDefault="007A525B" w:rsidP="00F44943">
      <w:r>
        <w:separator/>
      </w:r>
    </w:p>
  </w:footnote>
  <w:footnote w:type="continuationSeparator" w:id="0">
    <w:p w:rsidR="007A525B" w:rsidRDefault="007A525B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0F1333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150D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0580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879E1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B0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C71B2"/>
    <w:rsid w:val="003D0238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294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3B30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3F5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0EF9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A525B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9BF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0497"/>
    <w:rsid w:val="00843D87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66E19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161B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E6C8B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64D"/>
    <w:rsid w:val="00A23850"/>
    <w:rsid w:val="00A2438A"/>
    <w:rsid w:val="00A279D8"/>
    <w:rsid w:val="00A27E00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AF61DD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0B15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BE72BE"/>
    <w:rsid w:val="00C0351C"/>
    <w:rsid w:val="00C157C7"/>
    <w:rsid w:val="00C157D1"/>
    <w:rsid w:val="00C173C3"/>
    <w:rsid w:val="00C2557A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0331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0AB3"/>
    <w:rsid w:val="00D72BCA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5781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5DDE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23CB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8620B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1537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C234F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30EAC-CE1C-4AC4-BD78-F9C4FCD4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5</cp:revision>
  <cp:lastPrinted>2018-03-09T02:16:00Z</cp:lastPrinted>
  <dcterms:created xsi:type="dcterms:W3CDTF">2019-10-21T01:28:00Z</dcterms:created>
  <dcterms:modified xsi:type="dcterms:W3CDTF">2019-10-21T02:28:00Z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